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388D2" w14:textId="71D1DC2B" w:rsidR="00ED483D" w:rsidRDefault="00FE0B19" w:rsidP="005F6F3E">
      <w:pPr>
        <w:ind w:left="-284"/>
        <w:jc w:val="right"/>
      </w:pPr>
      <w:r w:rsidRPr="00FE0B19">
        <w:rPr>
          <w:noProof/>
          <w:lang w:val="en-GB" w:eastAsia="en-GB"/>
        </w:rPr>
        <w:drawing>
          <wp:inline distT="0" distB="0" distL="0" distR="0" wp14:anchorId="72D82D11" wp14:editId="7EAA0794">
            <wp:extent cx="7343385" cy="245427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43816" cy="2487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4E25E" w14:textId="41FCBFBF" w:rsidR="00FE0B19" w:rsidRDefault="001B32DA" w:rsidP="001B32DA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S</w:t>
      </w:r>
      <w:r w:rsidR="00D223F3">
        <w:rPr>
          <w:b/>
          <w:sz w:val="24"/>
          <w:szCs w:val="24"/>
          <w:u w:val="single"/>
        </w:rPr>
        <w:t>tatutory s</w:t>
      </w:r>
      <w:bookmarkStart w:id="0" w:name="_GoBack"/>
      <w:bookmarkEnd w:id="0"/>
      <w:r>
        <w:rPr>
          <w:b/>
          <w:sz w:val="24"/>
          <w:szCs w:val="24"/>
          <w:u w:val="single"/>
        </w:rPr>
        <w:t>chool session times</w:t>
      </w:r>
    </w:p>
    <w:p w14:paraId="12E10C7E" w14:textId="5297B45B" w:rsidR="001B32DA" w:rsidRDefault="001B32DA" w:rsidP="001B32DA">
      <w:pPr>
        <w:rPr>
          <w:sz w:val="24"/>
          <w:szCs w:val="24"/>
        </w:rPr>
      </w:pPr>
      <w:r>
        <w:rPr>
          <w:sz w:val="24"/>
          <w:szCs w:val="24"/>
        </w:rPr>
        <w:t>8.00-9.00am</w:t>
      </w:r>
      <w:r>
        <w:rPr>
          <w:sz w:val="24"/>
          <w:szCs w:val="24"/>
        </w:rPr>
        <w:tab/>
        <w:t>Breakfast club available (book ahead for 7.45am drop off)</w:t>
      </w:r>
    </w:p>
    <w:p w14:paraId="20EEEF49" w14:textId="01D79A87" w:rsidR="001B32DA" w:rsidRDefault="001B32DA" w:rsidP="001B32DA">
      <w:pPr>
        <w:rPr>
          <w:sz w:val="24"/>
          <w:szCs w:val="24"/>
        </w:rPr>
      </w:pPr>
      <w:r>
        <w:rPr>
          <w:sz w:val="24"/>
          <w:szCs w:val="24"/>
        </w:rPr>
        <w:t>8.40-9.00am</w:t>
      </w:r>
      <w:r>
        <w:rPr>
          <w:sz w:val="24"/>
          <w:szCs w:val="24"/>
        </w:rPr>
        <w:tab/>
        <w:t>Arrival window – parents may drop pupils off within this window and they will be supervised in their classrooms.</w:t>
      </w:r>
    </w:p>
    <w:p w14:paraId="474FD6EE" w14:textId="76489BFD" w:rsidR="001B32DA" w:rsidRDefault="001B32DA" w:rsidP="001B32DA">
      <w:pPr>
        <w:rPr>
          <w:sz w:val="24"/>
          <w:szCs w:val="24"/>
        </w:rPr>
      </w:pPr>
      <w:r w:rsidRPr="009F27DF">
        <w:rPr>
          <w:b/>
          <w:sz w:val="24"/>
          <w:szCs w:val="24"/>
        </w:rPr>
        <w:t>9.00-12.00</w:t>
      </w:r>
      <w:r>
        <w:rPr>
          <w:sz w:val="24"/>
          <w:szCs w:val="24"/>
        </w:rPr>
        <w:tab/>
        <w:t>Morning sessions, including a fifteen minute break</w:t>
      </w:r>
    </w:p>
    <w:p w14:paraId="5A95216F" w14:textId="1FBC702E" w:rsidR="001B32DA" w:rsidRDefault="001B32DA" w:rsidP="001B32DA">
      <w:pPr>
        <w:rPr>
          <w:sz w:val="24"/>
          <w:szCs w:val="24"/>
        </w:rPr>
      </w:pPr>
      <w:r w:rsidRPr="009F27DF">
        <w:rPr>
          <w:b/>
          <w:sz w:val="24"/>
          <w:szCs w:val="24"/>
        </w:rPr>
        <w:t>12.00-1.00pm</w:t>
      </w:r>
      <w:r>
        <w:rPr>
          <w:sz w:val="24"/>
          <w:szCs w:val="24"/>
        </w:rPr>
        <w:tab/>
        <w:t>Lunch time, two sittings</w:t>
      </w:r>
    </w:p>
    <w:p w14:paraId="1B285082" w14:textId="27ABA773" w:rsidR="001B32DA" w:rsidRDefault="001B32DA" w:rsidP="001B32DA">
      <w:pPr>
        <w:rPr>
          <w:sz w:val="24"/>
          <w:szCs w:val="24"/>
        </w:rPr>
      </w:pPr>
      <w:r w:rsidRPr="009F27DF">
        <w:rPr>
          <w:b/>
          <w:sz w:val="24"/>
          <w:szCs w:val="24"/>
        </w:rPr>
        <w:t>1.00-3.30pm</w:t>
      </w:r>
      <w:r>
        <w:rPr>
          <w:sz w:val="24"/>
          <w:szCs w:val="24"/>
        </w:rPr>
        <w:tab/>
        <w:t>Afternoon sessions, including a fifteen minute break</w:t>
      </w:r>
    </w:p>
    <w:p w14:paraId="7F43B12D" w14:textId="4F0BAC1B" w:rsidR="001B32DA" w:rsidRDefault="001B32DA" w:rsidP="001B32DA">
      <w:pPr>
        <w:rPr>
          <w:sz w:val="24"/>
          <w:szCs w:val="24"/>
        </w:rPr>
      </w:pPr>
      <w:r>
        <w:rPr>
          <w:sz w:val="24"/>
          <w:szCs w:val="24"/>
        </w:rPr>
        <w:t>3.30-4.30pm</w:t>
      </w:r>
      <w:r>
        <w:rPr>
          <w:sz w:val="24"/>
          <w:szCs w:val="24"/>
        </w:rPr>
        <w:tab/>
        <w:t>After school clubs, bookable in advance</w:t>
      </w:r>
    </w:p>
    <w:p w14:paraId="0DD65703" w14:textId="5FFC6EBC" w:rsidR="009F27DF" w:rsidRPr="009F27DF" w:rsidRDefault="009F27DF" w:rsidP="001B32DA">
      <w:pPr>
        <w:rPr>
          <w:b/>
          <w:sz w:val="24"/>
          <w:szCs w:val="24"/>
          <w:u w:val="single"/>
        </w:rPr>
      </w:pPr>
      <w:r w:rsidRPr="009F27DF">
        <w:rPr>
          <w:b/>
          <w:sz w:val="24"/>
          <w:szCs w:val="24"/>
          <w:u w:val="single"/>
        </w:rPr>
        <w:t>Total amount of hours per week = 32.5</w:t>
      </w:r>
    </w:p>
    <w:p w14:paraId="2E3CF037" w14:textId="77777777" w:rsidR="00FE0B19" w:rsidRDefault="00FE0B19"/>
    <w:sectPr w:rsidR="00FE0B19" w:rsidSect="005F6F3E">
      <w:footerReference w:type="default" r:id="rId10"/>
      <w:pgSz w:w="12240" w:h="15840"/>
      <w:pgMar w:top="720" w:right="616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A866E2" w14:textId="77777777" w:rsidR="006A0FAD" w:rsidRDefault="006A0FAD" w:rsidP="006A0FAD">
      <w:pPr>
        <w:spacing w:after="0" w:line="240" w:lineRule="auto"/>
      </w:pPr>
      <w:r>
        <w:separator/>
      </w:r>
    </w:p>
  </w:endnote>
  <w:endnote w:type="continuationSeparator" w:id="0">
    <w:p w14:paraId="321074C9" w14:textId="77777777" w:rsidR="006A0FAD" w:rsidRDefault="006A0FAD" w:rsidP="006A0F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D9111" w14:textId="77777777" w:rsidR="006A0FAD" w:rsidRPr="006A0FAD" w:rsidRDefault="006A0FAD" w:rsidP="006A0FAD">
    <w:pPr>
      <w:rPr>
        <w:rFonts w:ascii="Arial" w:hAnsi="Arial" w:cs="Arial"/>
        <w:sz w:val="20"/>
      </w:rPr>
    </w:pPr>
  </w:p>
  <w:p w14:paraId="61031BC8" w14:textId="77777777" w:rsidR="006A0FAD" w:rsidRPr="006A0FAD" w:rsidRDefault="006A0FAD" w:rsidP="006A0FAD">
    <w:pPr>
      <w:spacing w:after="0"/>
      <w:rPr>
        <w:rFonts w:ascii="Arial" w:hAnsi="Arial" w:cs="Arial"/>
        <w:sz w:val="20"/>
        <w:szCs w:val="20"/>
      </w:rPr>
    </w:pPr>
    <w:r w:rsidRPr="006A0FAD">
      <w:rPr>
        <w:rFonts w:ascii="Arial" w:hAnsi="Arial" w:cs="Arial"/>
        <w:sz w:val="20"/>
        <w:szCs w:val="20"/>
      </w:rPr>
      <w:t>Kirklington Primary School is an Academy which is a member of Minster Trust for Education (MITRE).</w:t>
    </w:r>
  </w:p>
  <w:p w14:paraId="4F4DA2FE" w14:textId="77777777" w:rsidR="006A0FAD" w:rsidRPr="006A0FAD" w:rsidRDefault="006A0FAD" w:rsidP="006A0FAD">
    <w:pPr>
      <w:spacing w:after="0"/>
      <w:rPr>
        <w:rFonts w:ascii="Arial" w:hAnsi="Arial" w:cs="Arial"/>
        <w:sz w:val="20"/>
        <w:szCs w:val="20"/>
      </w:rPr>
    </w:pPr>
    <w:r w:rsidRPr="006A0FAD">
      <w:rPr>
        <w:rFonts w:ascii="Arial" w:hAnsi="Arial" w:cs="Arial"/>
        <w:sz w:val="20"/>
        <w:szCs w:val="20"/>
      </w:rPr>
      <w:t>A company limited by guarantee, registered in England and Wales, number 11281594.</w:t>
    </w:r>
  </w:p>
  <w:p w14:paraId="7072D438" w14:textId="77777777" w:rsidR="006A0FAD" w:rsidRPr="006A0FAD" w:rsidRDefault="006A0FAD" w:rsidP="006A0FAD">
    <w:pPr>
      <w:spacing w:after="0"/>
      <w:rPr>
        <w:rFonts w:ascii="Arial" w:hAnsi="Arial" w:cs="Arial"/>
        <w:sz w:val="20"/>
        <w:szCs w:val="20"/>
      </w:rPr>
    </w:pPr>
  </w:p>
  <w:p w14:paraId="00446268" w14:textId="77777777" w:rsidR="006A0FAD" w:rsidRPr="006A0FAD" w:rsidRDefault="006A0FAD" w:rsidP="006A0FAD">
    <w:pPr>
      <w:spacing w:after="0"/>
      <w:rPr>
        <w:rFonts w:ascii="Arial" w:hAnsi="Arial" w:cs="Arial"/>
        <w:sz w:val="20"/>
        <w:szCs w:val="20"/>
      </w:rPr>
    </w:pPr>
    <w:r w:rsidRPr="006A0FAD">
      <w:rPr>
        <w:rFonts w:ascii="Arial" w:hAnsi="Arial" w:cs="Arial"/>
        <w:sz w:val="20"/>
        <w:szCs w:val="20"/>
      </w:rPr>
      <w:t>Registered Office:  MITRE, Rufford Court, Wellow Road, Eakring, NG22 0DF</w:t>
    </w:r>
  </w:p>
  <w:p w14:paraId="5A7FDF36" w14:textId="77777777" w:rsidR="006A0FAD" w:rsidRDefault="006A0F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2FBA2E" w14:textId="77777777" w:rsidR="006A0FAD" w:rsidRDefault="006A0FAD" w:rsidP="006A0FAD">
      <w:pPr>
        <w:spacing w:after="0" w:line="240" w:lineRule="auto"/>
      </w:pPr>
      <w:r>
        <w:separator/>
      </w:r>
    </w:p>
  </w:footnote>
  <w:footnote w:type="continuationSeparator" w:id="0">
    <w:p w14:paraId="33C1AD19" w14:textId="77777777" w:rsidR="006A0FAD" w:rsidRDefault="006A0FAD" w:rsidP="006A0F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B19"/>
    <w:rsid w:val="001B32DA"/>
    <w:rsid w:val="005F6F3E"/>
    <w:rsid w:val="006A0FAD"/>
    <w:rsid w:val="009F27DF"/>
    <w:rsid w:val="00D01694"/>
    <w:rsid w:val="00D223F3"/>
    <w:rsid w:val="00D63084"/>
    <w:rsid w:val="00ED483D"/>
    <w:rsid w:val="00FE0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14288"/>
  <w15:chartTrackingRefBased/>
  <w15:docId w15:val="{13377C93-9186-4A2C-B7F1-635CCA340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0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6A0F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0FAD"/>
  </w:style>
  <w:style w:type="paragraph" w:styleId="Footer">
    <w:name w:val="footer"/>
    <w:basedOn w:val="Normal"/>
    <w:link w:val="FooterChar"/>
    <w:uiPriority w:val="99"/>
    <w:unhideWhenUsed/>
    <w:rsid w:val="006A0F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0F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97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E1B2A30573564A8F3107DC591AC8E3" ma:contentTypeVersion="18" ma:contentTypeDescription="Create a new document." ma:contentTypeScope="" ma:versionID="443ee6b1dcc42c71527985f927d69a4b">
  <xsd:schema xmlns:xsd="http://www.w3.org/2001/XMLSchema" xmlns:xs="http://www.w3.org/2001/XMLSchema" xmlns:p="http://schemas.microsoft.com/office/2006/metadata/properties" xmlns:ns2="792cd197-9b9f-4cd0-acf2-625d2f7e9454" xmlns:ns3="3b4ce2c2-70a4-48ae-b2b4-5ebb0c0a43c3" targetNamespace="http://schemas.microsoft.com/office/2006/metadata/properties" ma:root="true" ma:fieldsID="9c3f4cdc661a49856d75967e224692be" ns2:_="" ns3:_="">
    <xsd:import namespace="792cd197-9b9f-4cd0-acf2-625d2f7e9454"/>
    <xsd:import namespace="3b4ce2c2-70a4-48ae-b2b4-5ebb0c0a43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2cd197-9b9f-4cd0-acf2-625d2f7e94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234df07-5751-449c-ae5c-204bb60c7b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4ce2c2-70a4-48ae-b2b4-5ebb0c0a43c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057135e-f79e-45cf-984d-1729fd4fae05}" ma:internalName="TaxCatchAll" ma:showField="CatchAllData" ma:web="3b4ce2c2-70a4-48ae-b2b4-5ebb0c0a43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92cd197-9b9f-4cd0-acf2-625d2f7e9454">
      <Terms xmlns="http://schemas.microsoft.com/office/infopath/2007/PartnerControls"/>
    </lcf76f155ced4ddcb4097134ff3c332f>
    <TaxCatchAll xmlns="3b4ce2c2-70a4-48ae-b2b4-5ebb0c0a43c3" xsi:nil="true"/>
  </documentManagement>
</p:properties>
</file>

<file path=customXml/itemProps1.xml><?xml version="1.0" encoding="utf-8"?>
<ds:datastoreItem xmlns:ds="http://schemas.openxmlformats.org/officeDocument/2006/customXml" ds:itemID="{ACEB5AFA-C2E1-405F-B5A2-8D142730B2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0D9780-C1FE-40E5-A106-45FD4090A3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2cd197-9b9f-4cd0-acf2-625d2f7e9454"/>
    <ds:schemaRef ds:uri="3b4ce2c2-70a4-48ae-b2b4-5ebb0c0a43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0E118B-AAF6-4DDA-B551-A44AD4D708C6}">
  <ds:schemaRefs>
    <ds:schemaRef ds:uri="792cd197-9b9f-4cd0-acf2-625d2f7e9454"/>
    <ds:schemaRef ds:uri="http://purl.org/dc/terms/"/>
    <ds:schemaRef ds:uri="3b4ce2c2-70a4-48ae-b2b4-5ebb0c0a43c3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Tracy Burn-Smith</cp:lastModifiedBy>
  <cp:revision>5</cp:revision>
  <dcterms:created xsi:type="dcterms:W3CDTF">2025-09-15T14:23:00Z</dcterms:created>
  <dcterms:modified xsi:type="dcterms:W3CDTF">2025-09-15T14:30:00Z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0x010100E7E1B2A30573564A8F3107DC591AC8E3</vt:lpwstr>
  </property>
  <property fmtid="{D5CDD505-2E9C-101B-9397-08002B2CF9AE}" pid="3" name="MediaServiceImageTags">
    <vt:lpwstr/>
  </property>
</Properties>
</file>